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46E" w:rsidRDefault="00795882">
      <w:pPr>
        <w:pStyle w:val="a3"/>
        <w:spacing w:before="67"/>
        <w:ind w:left="1642" w:right="1604"/>
        <w:jc w:val="center"/>
      </w:pPr>
      <w:r>
        <w:t>Аннотация</w:t>
      </w:r>
    </w:p>
    <w:p w:rsidR="00A2046E" w:rsidRDefault="00795882">
      <w:pPr>
        <w:pStyle w:val="a3"/>
        <w:spacing w:before="12"/>
        <w:ind w:left="2158" w:right="1604"/>
        <w:jc w:val="center"/>
      </w:pPr>
      <w:r>
        <w:t>к</w:t>
      </w:r>
      <w:r>
        <w:rPr>
          <w:spacing w:val="-1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ООП</w:t>
      </w:r>
      <w:r>
        <w:rPr>
          <w:spacing w:val="-1"/>
        </w:rPr>
        <w:t xml:space="preserve"> </w:t>
      </w:r>
      <w:r>
        <w:t>НОО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учебному предмету</w:t>
      </w:r>
      <w:r>
        <w:rPr>
          <w:spacing w:val="-1"/>
        </w:rPr>
        <w:t xml:space="preserve"> </w:t>
      </w:r>
      <w:r>
        <w:t>«Музыка»</w:t>
      </w:r>
    </w:p>
    <w:p w:rsidR="00A2046E" w:rsidRDefault="00A2046E">
      <w:pPr>
        <w:rPr>
          <w:b/>
          <w:sz w:val="20"/>
        </w:rPr>
      </w:pPr>
    </w:p>
    <w:p w:rsidR="00A2046E" w:rsidRDefault="00A2046E">
      <w:pPr>
        <w:spacing w:before="1"/>
        <w:rPr>
          <w:b/>
          <w:sz w:val="12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8080"/>
      </w:tblGrid>
      <w:tr w:rsidR="00A2046E">
        <w:trPr>
          <w:trHeight w:val="275"/>
        </w:trPr>
        <w:tc>
          <w:tcPr>
            <w:tcW w:w="2696" w:type="dxa"/>
          </w:tcPr>
          <w:p w:rsidR="00A2046E" w:rsidRDefault="00A2046E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  <w:tc>
          <w:tcPr>
            <w:tcW w:w="8080" w:type="dxa"/>
          </w:tcPr>
          <w:p w:rsidR="00A2046E" w:rsidRDefault="00795882">
            <w:pPr>
              <w:pStyle w:val="TableParagraph"/>
              <w:spacing w:line="256" w:lineRule="exact"/>
              <w:ind w:left="3412" w:right="34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</w:p>
        </w:tc>
      </w:tr>
      <w:tr w:rsidR="00A2046E">
        <w:trPr>
          <w:trHeight w:val="1379"/>
        </w:trPr>
        <w:tc>
          <w:tcPr>
            <w:tcW w:w="2696" w:type="dxa"/>
          </w:tcPr>
          <w:p w:rsidR="00A2046E" w:rsidRDefault="00795882">
            <w:pPr>
              <w:pStyle w:val="TableParagraph"/>
              <w:tabs>
                <w:tab w:val="left" w:pos="1443"/>
              </w:tabs>
              <w:ind w:left="107" w:right="99"/>
              <w:jc w:val="left"/>
              <w:rPr>
                <w:sz w:val="24"/>
              </w:rPr>
            </w:pPr>
            <w:r>
              <w:rPr>
                <w:sz w:val="24"/>
              </w:rPr>
              <w:t>Основание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8080" w:type="dxa"/>
          </w:tcPr>
          <w:p w:rsidR="00A2046E" w:rsidRDefault="00795882">
            <w:pPr>
              <w:pStyle w:val="TableParagraph"/>
              <w:tabs>
                <w:tab w:val="left" w:pos="6785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«Музыка»</w:t>
            </w:r>
            <w:r>
              <w:rPr>
                <w:sz w:val="24"/>
              </w:rPr>
              <w:tab/>
              <w:t>1-4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 w:rsidR="006D7B55">
              <w:rPr>
                <w:sz w:val="24"/>
              </w:rPr>
              <w:t>«</w:t>
            </w:r>
            <w:r w:rsidR="006D7B55">
              <w:rPr>
                <w:spacing w:val="1"/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 w:rsidR="006D7B55">
              <w:rPr>
                <w:sz w:val="24"/>
              </w:rPr>
              <w:t>»</w:t>
            </w:r>
            <w:r w:rsidR="006D7B55">
              <w:rPr>
                <w:spacing w:val="1"/>
                <w:sz w:val="24"/>
              </w:rPr>
              <w:t>, 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образовательном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 w:rsidR="006D7B55">
              <w:rPr>
                <w:spacing w:val="-21"/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</w:p>
          <w:p w:rsidR="00A2046E" w:rsidRDefault="0079588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редакцией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Критской,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Г.П.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Сергеевой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</w:tr>
      <w:tr w:rsidR="00A2046E">
        <w:trPr>
          <w:trHeight w:val="10213"/>
        </w:trPr>
        <w:tc>
          <w:tcPr>
            <w:tcW w:w="2696" w:type="dxa"/>
          </w:tcPr>
          <w:p w:rsidR="00A2046E" w:rsidRDefault="00795882">
            <w:pPr>
              <w:pStyle w:val="TableParagraph"/>
              <w:tabs>
                <w:tab w:val="left" w:pos="1197"/>
                <w:tab w:val="left" w:pos="1907"/>
              </w:tabs>
              <w:ind w:left="107" w:right="98"/>
              <w:jc w:val="left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:rsidR="00A2046E" w:rsidRDefault="00795882">
            <w:pPr>
              <w:pStyle w:val="TableParagraph"/>
              <w:ind w:left="107" w:right="99"/>
              <w:jc w:val="left"/>
              <w:rPr>
                <w:sz w:val="24"/>
              </w:rPr>
            </w:pPr>
            <w:r>
              <w:rPr>
                <w:sz w:val="24"/>
              </w:rPr>
              <w:t>«Музыка»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школе:</w:t>
            </w:r>
          </w:p>
        </w:tc>
        <w:tc>
          <w:tcPr>
            <w:tcW w:w="8080" w:type="dxa"/>
          </w:tcPr>
          <w:p w:rsidR="00A2046E" w:rsidRDefault="00795882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</w:tabs>
              <w:ind w:right="93" w:firstLine="12"/>
              <w:jc w:val="both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ценностей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:rsidR="00A2046E" w:rsidRDefault="00795882">
            <w:pPr>
              <w:pStyle w:val="TableParagraph"/>
              <w:numPr>
                <w:ilvl w:val="0"/>
                <w:numId w:val="3"/>
              </w:numPr>
              <w:tabs>
                <w:tab w:val="left" w:pos="744"/>
              </w:tabs>
              <w:ind w:right="96" w:firstLine="12"/>
              <w:jc w:val="both"/>
              <w:rPr>
                <w:sz w:val="24"/>
              </w:rPr>
            </w:pPr>
            <w:r>
              <w:rPr>
                <w:w w:val="95"/>
                <w:sz w:val="24"/>
              </w:rPr>
              <w:t>развитие потребности в общении с произведениями искусства, осознание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отражения многообразия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</w:p>
          <w:p w:rsidR="00A2046E" w:rsidRDefault="00795882">
            <w:pPr>
              <w:pStyle w:val="TableParagraph"/>
              <w:numPr>
                <w:ilvl w:val="0"/>
                <w:numId w:val="3"/>
              </w:numPr>
              <w:tabs>
                <w:tab w:val="left" w:pos="740"/>
              </w:tabs>
              <w:ind w:right="96" w:firstLine="12"/>
              <w:jc w:val="both"/>
              <w:rPr>
                <w:sz w:val="24"/>
              </w:rPr>
            </w:pPr>
            <w:r>
              <w:rPr>
                <w:w w:val="95"/>
                <w:sz w:val="24"/>
              </w:rPr>
              <w:t>формирование творческих способностей ребёнка, развитие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внутренней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мотивации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музицированию</w:t>
            </w:r>
            <w:proofErr w:type="spellEnd"/>
            <w:r>
              <w:rPr>
                <w:sz w:val="24"/>
              </w:rPr>
              <w:t>.</w:t>
            </w:r>
          </w:p>
          <w:p w:rsidR="00A2046E" w:rsidRDefault="00795882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Важнейшими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:rsidR="00A2046E" w:rsidRDefault="00795882">
            <w:pPr>
              <w:pStyle w:val="TableParagraph"/>
              <w:numPr>
                <w:ilvl w:val="0"/>
                <w:numId w:val="2"/>
              </w:numPr>
              <w:tabs>
                <w:tab w:val="left" w:pos="732"/>
              </w:tabs>
              <w:spacing w:line="237" w:lineRule="auto"/>
              <w:ind w:right="91" w:firstLine="12"/>
              <w:jc w:val="both"/>
              <w:rPr>
                <w:sz w:val="24"/>
              </w:rPr>
            </w:pPr>
            <w:r>
              <w:rPr>
                <w:w w:val="95"/>
                <w:sz w:val="24"/>
              </w:rPr>
              <w:t xml:space="preserve">Формирование </w:t>
            </w:r>
            <w:bookmarkStart w:id="0" w:name="_GoBack"/>
            <w:bookmarkEnd w:id="0"/>
            <w:r>
              <w:rPr>
                <w:w w:val="95"/>
                <w:sz w:val="24"/>
              </w:rPr>
              <w:t>эмоционально-ценностной отзывчивости на прекрасное в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</w:p>
          <w:p w:rsidR="00A2046E" w:rsidRDefault="00795882">
            <w:pPr>
              <w:pStyle w:val="TableParagraph"/>
              <w:numPr>
                <w:ilvl w:val="0"/>
                <w:numId w:val="2"/>
              </w:numPr>
              <w:tabs>
                <w:tab w:val="left" w:pos="747"/>
              </w:tabs>
              <w:ind w:right="92" w:firstLine="1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Формирование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позитивн</w:t>
            </w:r>
            <w:r>
              <w:rPr>
                <w:spacing w:val="-1"/>
                <w:sz w:val="24"/>
              </w:rPr>
              <w:t>ого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взгляда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окружающий</w:t>
            </w:r>
            <w:r>
              <w:rPr>
                <w:spacing w:val="-1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4"/>
              </w:rPr>
              <w:t>мир,гармонизация</w:t>
            </w:r>
            <w:proofErr w:type="spellEnd"/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самим собой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музицирования</w:t>
            </w:r>
            <w:proofErr w:type="spellEnd"/>
            <w:r>
              <w:rPr>
                <w:sz w:val="24"/>
              </w:rPr>
              <w:t>.</w:t>
            </w:r>
          </w:p>
          <w:p w:rsidR="00A2046E" w:rsidRDefault="00795882">
            <w:pPr>
              <w:pStyle w:val="TableParagraph"/>
              <w:numPr>
                <w:ilvl w:val="0"/>
                <w:numId w:val="2"/>
              </w:numPr>
              <w:tabs>
                <w:tab w:val="left" w:pos="785"/>
              </w:tabs>
              <w:ind w:right="93" w:firstLine="12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общечеловеческим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духовным ценностям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внутренний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эмоционального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переживания.</w:t>
            </w:r>
          </w:p>
          <w:p w:rsidR="00A2046E" w:rsidRDefault="00795882">
            <w:pPr>
              <w:pStyle w:val="TableParagraph"/>
              <w:numPr>
                <w:ilvl w:val="0"/>
                <w:numId w:val="2"/>
              </w:numPr>
              <w:tabs>
                <w:tab w:val="left" w:pos="759"/>
              </w:tabs>
              <w:ind w:right="95" w:firstLine="12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познавательными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регулятивными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ассоциативного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воображения.</w:t>
            </w:r>
          </w:p>
          <w:p w:rsidR="00A2046E" w:rsidRDefault="00795882">
            <w:pPr>
              <w:pStyle w:val="TableParagraph"/>
              <w:numPr>
                <w:ilvl w:val="0"/>
                <w:numId w:val="2"/>
              </w:numPr>
              <w:tabs>
                <w:tab w:val="left" w:pos="752"/>
              </w:tabs>
              <w:ind w:right="91" w:firstLine="12"/>
              <w:jc w:val="both"/>
              <w:rPr>
                <w:sz w:val="24"/>
              </w:rPr>
            </w:pPr>
            <w:r>
              <w:rPr>
                <w:sz w:val="24"/>
              </w:rPr>
              <w:t>Овладение предметными умениями и навыками в различных видах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музицирования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видов музыкальной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  <w:p w:rsidR="00A2046E" w:rsidRDefault="00795882">
            <w:pPr>
              <w:pStyle w:val="TableParagraph"/>
              <w:numPr>
                <w:ilvl w:val="0"/>
                <w:numId w:val="1"/>
              </w:numPr>
              <w:tabs>
                <w:tab w:val="left" w:pos="816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(воспитание грамотного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слушателя);</w:t>
            </w:r>
          </w:p>
          <w:p w:rsidR="00A2046E" w:rsidRDefault="00795882">
            <w:pPr>
              <w:pStyle w:val="TableParagraph"/>
              <w:numPr>
                <w:ilvl w:val="0"/>
                <w:numId w:val="1"/>
              </w:numPr>
              <w:tabs>
                <w:tab w:val="left" w:pos="816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Исполнение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(пение,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дос</w:t>
            </w:r>
            <w:r>
              <w:rPr>
                <w:sz w:val="24"/>
              </w:rPr>
              <w:t>тупных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инструментах);</w:t>
            </w:r>
          </w:p>
          <w:p w:rsidR="00A2046E" w:rsidRDefault="00795882">
            <w:pPr>
              <w:pStyle w:val="TableParagraph"/>
              <w:numPr>
                <w:ilvl w:val="0"/>
                <w:numId w:val="1"/>
              </w:numPr>
              <w:tabs>
                <w:tab w:val="left" w:pos="816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(элементы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импровизации,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композиции,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аранжировки);</w:t>
            </w:r>
          </w:p>
          <w:p w:rsidR="00A2046E" w:rsidRDefault="00795882">
            <w:pPr>
              <w:pStyle w:val="TableParagraph"/>
              <w:numPr>
                <w:ilvl w:val="0"/>
                <w:numId w:val="1"/>
              </w:numPr>
              <w:tabs>
                <w:tab w:val="left" w:pos="816"/>
              </w:tabs>
              <w:ind w:left="133" w:right="94" w:firstLine="141"/>
              <w:jc w:val="both"/>
              <w:rPr>
                <w:sz w:val="24"/>
              </w:rPr>
            </w:pPr>
            <w:r>
              <w:rPr>
                <w:sz w:val="24"/>
              </w:rPr>
              <w:t>Музыкальное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(пластическое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танец,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двигательное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др.);</w:t>
            </w:r>
          </w:p>
          <w:p w:rsidR="00A2046E" w:rsidRDefault="00795882">
            <w:pPr>
              <w:pStyle w:val="TableParagraph"/>
              <w:numPr>
                <w:ilvl w:val="0"/>
                <w:numId w:val="1"/>
              </w:numPr>
              <w:tabs>
                <w:tab w:val="left" w:pos="816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Исследовательские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проекты.</w:t>
            </w:r>
          </w:p>
          <w:p w:rsidR="00A2046E" w:rsidRDefault="00795882">
            <w:pPr>
              <w:pStyle w:val="TableParagraph"/>
              <w:numPr>
                <w:ilvl w:val="1"/>
                <w:numId w:val="1"/>
              </w:numPr>
              <w:tabs>
                <w:tab w:val="left" w:pos="1524"/>
              </w:tabs>
              <w:ind w:right="100" w:firstLine="56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A2046E" w:rsidRDefault="00795882">
            <w:pPr>
              <w:pStyle w:val="TableParagraph"/>
              <w:numPr>
                <w:ilvl w:val="1"/>
                <w:numId w:val="1"/>
              </w:numPr>
              <w:tabs>
                <w:tab w:val="left" w:pos="1524"/>
              </w:tabs>
              <w:ind w:right="96" w:firstLine="569"/>
              <w:jc w:val="both"/>
              <w:rPr>
                <w:sz w:val="24"/>
              </w:rPr>
            </w:pPr>
            <w:r>
              <w:rPr>
                <w:w w:val="95"/>
                <w:sz w:val="24"/>
              </w:rPr>
              <w:t>Воспитание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уважения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цивилизационному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наследию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России;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присвоение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интонационно-образного</w:t>
            </w:r>
            <w:r>
              <w:rPr>
                <w:sz w:val="24"/>
              </w:rPr>
              <w:t xml:space="preserve"> строя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z w:val="24"/>
              </w:rPr>
              <w:t>ы.</w:t>
            </w:r>
          </w:p>
          <w:p w:rsidR="00A2046E" w:rsidRDefault="00795882">
            <w:pPr>
              <w:pStyle w:val="TableParagraph"/>
              <w:numPr>
                <w:ilvl w:val="1"/>
                <w:numId w:val="1"/>
              </w:numPr>
              <w:tabs>
                <w:tab w:val="left" w:pos="1524"/>
              </w:tabs>
              <w:spacing w:line="270" w:lineRule="atLeast"/>
              <w:ind w:right="97" w:firstLine="569"/>
              <w:jc w:val="both"/>
              <w:rPr>
                <w:sz w:val="24"/>
              </w:rPr>
            </w:pPr>
            <w:r>
              <w:rPr>
                <w:w w:val="95"/>
                <w:sz w:val="24"/>
              </w:rPr>
              <w:t>Расширение кругозора, воспитание любознательности, интереса к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музыкальной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культуре 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времёни</w:t>
            </w:r>
            <w:proofErr w:type="spellEnd"/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народов.</w:t>
            </w:r>
          </w:p>
        </w:tc>
      </w:tr>
      <w:tr w:rsidR="00A2046E">
        <w:trPr>
          <w:trHeight w:val="1655"/>
        </w:trPr>
        <w:tc>
          <w:tcPr>
            <w:tcW w:w="2696" w:type="dxa"/>
          </w:tcPr>
          <w:p w:rsidR="00A2046E" w:rsidRDefault="00795882">
            <w:pPr>
              <w:pStyle w:val="TableParagraph"/>
              <w:ind w:left="107" w:right="9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«Музыка»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A2046E" w:rsidRDefault="00795882">
            <w:pPr>
              <w:pStyle w:val="TableParagraph"/>
              <w:spacing w:line="270" w:lineRule="atLeast"/>
              <w:ind w:left="107" w:right="98"/>
              <w:rPr>
                <w:sz w:val="24"/>
              </w:rPr>
            </w:pP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8080" w:type="dxa"/>
          </w:tcPr>
          <w:p w:rsidR="00A2046E" w:rsidRDefault="00795882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w w:val="95"/>
                <w:sz w:val="24"/>
              </w:rPr>
              <w:t>67.5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(0.5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часов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неделю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каждом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классе):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1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классе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—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16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,5ч,</w:t>
            </w:r>
            <w:r>
              <w:rPr>
                <w:spacing w:val="-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во</w:t>
            </w:r>
            <w:r>
              <w:rPr>
                <w:spacing w:val="-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2—4</w:t>
            </w:r>
            <w:r>
              <w:rPr>
                <w:spacing w:val="-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классах</w:t>
            </w:r>
          </w:p>
          <w:p w:rsidR="00A2046E" w:rsidRDefault="00795882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w w:val="90"/>
                <w:sz w:val="24"/>
              </w:rPr>
              <w:t>—</w:t>
            </w:r>
            <w:r>
              <w:rPr>
                <w:spacing w:val="1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по</w:t>
            </w:r>
            <w:r>
              <w:rPr>
                <w:spacing w:val="2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17ч.</w:t>
            </w:r>
          </w:p>
        </w:tc>
      </w:tr>
    </w:tbl>
    <w:p w:rsidR="00795882" w:rsidRDefault="00795882"/>
    <w:sectPr w:rsidR="00795882">
      <w:type w:val="continuous"/>
      <w:pgSz w:w="11910" w:h="16840"/>
      <w:pgMar w:top="480" w:right="30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23CBF"/>
    <w:multiLevelType w:val="hybridMultilevel"/>
    <w:tmpl w:val="431E65CE"/>
    <w:lvl w:ilvl="0" w:tplc="2FF892C2">
      <w:start w:val="1"/>
      <w:numFmt w:val="decimal"/>
      <w:lvlText w:val="%1)"/>
      <w:lvlJc w:val="left"/>
      <w:pPr>
        <w:ind w:left="263" w:hanging="541"/>
        <w:jc w:val="left"/>
      </w:pPr>
      <w:rPr>
        <w:rFonts w:ascii="Times New Roman" w:eastAsia="Times New Roman" w:hAnsi="Times New Roman" w:cs="Times New Roman" w:hint="default"/>
        <w:spacing w:val="0"/>
        <w:w w:val="102"/>
        <w:sz w:val="24"/>
        <w:szCs w:val="24"/>
        <w:lang w:val="ru-RU" w:eastAsia="en-US" w:bidi="ar-SA"/>
      </w:rPr>
    </w:lvl>
    <w:lvl w:ilvl="1" w:tplc="916ECC98">
      <w:numFmt w:val="bullet"/>
      <w:lvlText w:val="•"/>
      <w:lvlJc w:val="left"/>
      <w:pPr>
        <w:ind w:left="1041" w:hanging="541"/>
      </w:pPr>
      <w:rPr>
        <w:rFonts w:hint="default"/>
        <w:lang w:val="ru-RU" w:eastAsia="en-US" w:bidi="ar-SA"/>
      </w:rPr>
    </w:lvl>
    <w:lvl w:ilvl="2" w:tplc="841216B8">
      <w:numFmt w:val="bullet"/>
      <w:lvlText w:val="•"/>
      <w:lvlJc w:val="left"/>
      <w:pPr>
        <w:ind w:left="1822" w:hanging="541"/>
      </w:pPr>
      <w:rPr>
        <w:rFonts w:hint="default"/>
        <w:lang w:val="ru-RU" w:eastAsia="en-US" w:bidi="ar-SA"/>
      </w:rPr>
    </w:lvl>
    <w:lvl w:ilvl="3" w:tplc="0E647EA0">
      <w:numFmt w:val="bullet"/>
      <w:lvlText w:val="•"/>
      <w:lvlJc w:val="left"/>
      <w:pPr>
        <w:ind w:left="2603" w:hanging="541"/>
      </w:pPr>
      <w:rPr>
        <w:rFonts w:hint="default"/>
        <w:lang w:val="ru-RU" w:eastAsia="en-US" w:bidi="ar-SA"/>
      </w:rPr>
    </w:lvl>
    <w:lvl w:ilvl="4" w:tplc="1FC42118">
      <w:numFmt w:val="bullet"/>
      <w:lvlText w:val="•"/>
      <w:lvlJc w:val="left"/>
      <w:pPr>
        <w:ind w:left="3384" w:hanging="541"/>
      </w:pPr>
      <w:rPr>
        <w:rFonts w:hint="default"/>
        <w:lang w:val="ru-RU" w:eastAsia="en-US" w:bidi="ar-SA"/>
      </w:rPr>
    </w:lvl>
    <w:lvl w:ilvl="5" w:tplc="17407A40">
      <w:numFmt w:val="bullet"/>
      <w:lvlText w:val="•"/>
      <w:lvlJc w:val="left"/>
      <w:pPr>
        <w:ind w:left="4165" w:hanging="541"/>
      </w:pPr>
      <w:rPr>
        <w:rFonts w:hint="default"/>
        <w:lang w:val="ru-RU" w:eastAsia="en-US" w:bidi="ar-SA"/>
      </w:rPr>
    </w:lvl>
    <w:lvl w:ilvl="6" w:tplc="78641738">
      <w:numFmt w:val="bullet"/>
      <w:lvlText w:val="•"/>
      <w:lvlJc w:val="left"/>
      <w:pPr>
        <w:ind w:left="4946" w:hanging="541"/>
      </w:pPr>
      <w:rPr>
        <w:rFonts w:hint="default"/>
        <w:lang w:val="ru-RU" w:eastAsia="en-US" w:bidi="ar-SA"/>
      </w:rPr>
    </w:lvl>
    <w:lvl w:ilvl="7" w:tplc="0FAA6CE4">
      <w:numFmt w:val="bullet"/>
      <w:lvlText w:val="•"/>
      <w:lvlJc w:val="left"/>
      <w:pPr>
        <w:ind w:left="5727" w:hanging="541"/>
      </w:pPr>
      <w:rPr>
        <w:rFonts w:hint="default"/>
        <w:lang w:val="ru-RU" w:eastAsia="en-US" w:bidi="ar-SA"/>
      </w:rPr>
    </w:lvl>
    <w:lvl w:ilvl="8" w:tplc="E09AFB46">
      <w:numFmt w:val="bullet"/>
      <w:lvlText w:val="•"/>
      <w:lvlJc w:val="left"/>
      <w:pPr>
        <w:ind w:left="6508" w:hanging="541"/>
      </w:pPr>
      <w:rPr>
        <w:rFonts w:hint="default"/>
        <w:lang w:val="ru-RU" w:eastAsia="en-US" w:bidi="ar-SA"/>
      </w:rPr>
    </w:lvl>
  </w:abstractNum>
  <w:abstractNum w:abstractNumId="1" w15:restartNumberingAfterBreak="0">
    <w:nsid w:val="1CBE4979"/>
    <w:multiLevelType w:val="hybridMultilevel"/>
    <w:tmpl w:val="B36AA03E"/>
    <w:lvl w:ilvl="0" w:tplc="F56E3E78">
      <w:start w:val="1"/>
      <w:numFmt w:val="decimal"/>
      <w:lvlText w:val="%1."/>
      <w:lvlJc w:val="left"/>
      <w:pPr>
        <w:ind w:left="263" w:hanging="457"/>
        <w:jc w:val="left"/>
      </w:pPr>
      <w:rPr>
        <w:rFonts w:ascii="Times New Roman" w:eastAsia="Times New Roman" w:hAnsi="Times New Roman" w:cs="Times New Roman" w:hint="default"/>
        <w:color w:val="221F1F"/>
        <w:w w:val="100"/>
        <w:sz w:val="24"/>
        <w:szCs w:val="24"/>
        <w:lang w:val="ru-RU" w:eastAsia="en-US" w:bidi="ar-SA"/>
      </w:rPr>
    </w:lvl>
    <w:lvl w:ilvl="1" w:tplc="E1B4568A">
      <w:numFmt w:val="bullet"/>
      <w:lvlText w:val="•"/>
      <w:lvlJc w:val="left"/>
      <w:pPr>
        <w:ind w:left="1041" w:hanging="457"/>
      </w:pPr>
      <w:rPr>
        <w:rFonts w:hint="default"/>
        <w:lang w:val="ru-RU" w:eastAsia="en-US" w:bidi="ar-SA"/>
      </w:rPr>
    </w:lvl>
    <w:lvl w:ilvl="2" w:tplc="72D02CBC">
      <w:numFmt w:val="bullet"/>
      <w:lvlText w:val="•"/>
      <w:lvlJc w:val="left"/>
      <w:pPr>
        <w:ind w:left="1822" w:hanging="457"/>
      </w:pPr>
      <w:rPr>
        <w:rFonts w:hint="default"/>
        <w:lang w:val="ru-RU" w:eastAsia="en-US" w:bidi="ar-SA"/>
      </w:rPr>
    </w:lvl>
    <w:lvl w:ilvl="3" w:tplc="85CA0E74">
      <w:numFmt w:val="bullet"/>
      <w:lvlText w:val="•"/>
      <w:lvlJc w:val="left"/>
      <w:pPr>
        <w:ind w:left="2603" w:hanging="457"/>
      </w:pPr>
      <w:rPr>
        <w:rFonts w:hint="default"/>
        <w:lang w:val="ru-RU" w:eastAsia="en-US" w:bidi="ar-SA"/>
      </w:rPr>
    </w:lvl>
    <w:lvl w:ilvl="4" w:tplc="CDBAD978">
      <w:numFmt w:val="bullet"/>
      <w:lvlText w:val="•"/>
      <w:lvlJc w:val="left"/>
      <w:pPr>
        <w:ind w:left="3384" w:hanging="457"/>
      </w:pPr>
      <w:rPr>
        <w:rFonts w:hint="default"/>
        <w:lang w:val="ru-RU" w:eastAsia="en-US" w:bidi="ar-SA"/>
      </w:rPr>
    </w:lvl>
    <w:lvl w:ilvl="5" w:tplc="86BC6ACC">
      <w:numFmt w:val="bullet"/>
      <w:lvlText w:val="•"/>
      <w:lvlJc w:val="left"/>
      <w:pPr>
        <w:ind w:left="4165" w:hanging="457"/>
      </w:pPr>
      <w:rPr>
        <w:rFonts w:hint="default"/>
        <w:lang w:val="ru-RU" w:eastAsia="en-US" w:bidi="ar-SA"/>
      </w:rPr>
    </w:lvl>
    <w:lvl w:ilvl="6" w:tplc="6FFA4E48">
      <w:numFmt w:val="bullet"/>
      <w:lvlText w:val="•"/>
      <w:lvlJc w:val="left"/>
      <w:pPr>
        <w:ind w:left="4946" w:hanging="457"/>
      </w:pPr>
      <w:rPr>
        <w:rFonts w:hint="default"/>
        <w:lang w:val="ru-RU" w:eastAsia="en-US" w:bidi="ar-SA"/>
      </w:rPr>
    </w:lvl>
    <w:lvl w:ilvl="7" w:tplc="90D83608">
      <w:numFmt w:val="bullet"/>
      <w:lvlText w:val="•"/>
      <w:lvlJc w:val="left"/>
      <w:pPr>
        <w:ind w:left="5727" w:hanging="457"/>
      </w:pPr>
      <w:rPr>
        <w:rFonts w:hint="default"/>
        <w:lang w:val="ru-RU" w:eastAsia="en-US" w:bidi="ar-SA"/>
      </w:rPr>
    </w:lvl>
    <w:lvl w:ilvl="8" w:tplc="3A229AB8">
      <w:numFmt w:val="bullet"/>
      <w:lvlText w:val="•"/>
      <w:lvlJc w:val="left"/>
      <w:pPr>
        <w:ind w:left="6508" w:hanging="457"/>
      </w:pPr>
      <w:rPr>
        <w:rFonts w:hint="default"/>
        <w:lang w:val="ru-RU" w:eastAsia="en-US" w:bidi="ar-SA"/>
      </w:rPr>
    </w:lvl>
  </w:abstractNum>
  <w:abstractNum w:abstractNumId="2" w15:restartNumberingAfterBreak="0">
    <w:nsid w:val="75AA4602"/>
    <w:multiLevelType w:val="hybridMultilevel"/>
    <w:tmpl w:val="D5EC4984"/>
    <w:lvl w:ilvl="0" w:tplc="B3CAD53E">
      <w:start w:val="1"/>
      <w:numFmt w:val="decimal"/>
      <w:lvlText w:val="%1)"/>
      <w:lvlJc w:val="left"/>
      <w:pPr>
        <w:ind w:left="816" w:hanging="541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41C2184">
      <w:start w:val="6"/>
      <w:numFmt w:val="decimal"/>
      <w:lvlText w:val="%2."/>
      <w:lvlJc w:val="left"/>
      <w:pPr>
        <w:ind w:left="263" w:hanging="692"/>
        <w:jc w:val="left"/>
      </w:pPr>
      <w:rPr>
        <w:rFonts w:ascii="Times New Roman" w:eastAsia="Times New Roman" w:hAnsi="Times New Roman" w:cs="Times New Roman" w:hint="default"/>
        <w:color w:val="221F1F"/>
        <w:w w:val="100"/>
        <w:sz w:val="24"/>
        <w:szCs w:val="24"/>
        <w:lang w:val="ru-RU" w:eastAsia="en-US" w:bidi="ar-SA"/>
      </w:rPr>
    </w:lvl>
    <w:lvl w:ilvl="2" w:tplc="4260F0F8">
      <w:numFmt w:val="bullet"/>
      <w:lvlText w:val="•"/>
      <w:lvlJc w:val="left"/>
      <w:pPr>
        <w:ind w:left="1625" w:hanging="692"/>
      </w:pPr>
      <w:rPr>
        <w:rFonts w:hint="default"/>
        <w:lang w:val="ru-RU" w:eastAsia="en-US" w:bidi="ar-SA"/>
      </w:rPr>
    </w:lvl>
    <w:lvl w:ilvl="3" w:tplc="20F828F6">
      <w:numFmt w:val="bullet"/>
      <w:lvlText w:val="•"/>
      <w:lvlJc w:val="left"/>
      <w:pPr>
        <w:ind w:left="2431" w:hanging="692"/>
      </w:pPr>
      <w:rPr>
        <w:rFonts w:hint="default"/>
        <w:lang w:val="ru-RU" w:eastAsia="en-US" w:bidi="ar-SA"/>
      </w:rPr>
    </w:lvl>
    <w:lvl w:ilvl="4" w:tplc="EA3CC39E">
      <w:numFmt w:val="bullet"/>
      <w:lvlText w:val="•"/>
      <w:lvlJc w:val="left"/>
      <w:pPr>
        <w:ind w:left="3236" w:hanging="692"/>
      </w:pPr>
      <w:rPr>
        <w:rFonts w:hint="default"/>
        <w:lang w:val="ru-RU" w:eastAsia="en-US" w:bidi="ar-SA"/>
      </w:rPr>
    </w:lvl>
    <w:lvl w:ilvl="5" w:tplc="F904C344">
      <w:numFmt w:val="bullet"/>
      <w:lvlText w:val="•"/>
      <w:lvlJc w:val="left"/>
      <w:pPr>
        <w:ind w:left="4042" w:hanging="692"/>
      </w:pPr>
      <w:rPr>
        <w:rFonts w:hint="default"/>
        <w:lang w:val="ru-RU" w:eastAsia="en-US" w:bidi="ar-SA"/>
      </w:rPr>
    </w:lvl>
    <w:lvl w:ilvl="6" w:tplc="7ED8C2B0">
      <w:numFmt w:val="bullet"/>
      <w:lvlText w:val="•"/>
      <w:lvlJc w:val="left"/>
      <w:pPr>
        <w:ind w:left="4847" w:hanging="692"/>
      </w:pPr>
      <w:rPr>
        <w:rFonts w:hint="default"/>
        <w:lang w:val="ru-RU" w:eastAsia="en-US" w:bidi="ar-SA"/>
      </w:rPr>
    </w:lvl>
    <w:lvl w:ilvl="7" w:tplc="78582868">
      <w:numFmt w:val="bullet"/>
      <w:lvlText w:val="•"/>
      <w:lvlJc w:val="left"/>
      <w:pPr>
        <w:ind w:left="5653" w:hanging="692"/>
      </w:pPr>
      <w:rPr>
        <w:rFonts w:hint="default"/>
        <w:lang w:val="ru-RU" w:eastAsia="en-US" w:bidi="ar-SA"/>
      </w:rPr>
    </w:lvl>
    <w:lvl w:ilvl="8" w:tplc="858484F6">
      <w:numFmt w:val="bullet"/>
      <w:lvlText w:val="•"/>
      <w:lvlJc w:val="left"/>
      <w:pPr>
        <w:ind w:left="6458" w:hanging="692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2046E"/>
    <w:rsid w:val="006D7B55"/>
    <w:rsid w:val="00795882"/>
    <w:rsid w:val="00A20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AB9E3"/>
  <w15:docId w15:val="{38142318-C6D1-412C-8711-F6CF2B0AD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263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386</Words>
  <Characters>2206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2</cp:revision>
  <dcterms:created xsi:type="dcterms:W3CDTF">2024-03-25T10:01:00Z</dcterms:created>
  <dcterms:modified xsi:type="dcterms:W3CDTF">2024-03-25T11:04:00Z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2024-03-25T00:00:00Z</vt:filetime>
  </property>
</Properties>
</file>